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6386" w:rsidRPr="005D32C1" w:rsidRDefault="00B46386" w:rsidP="005D32C1">
      <w:pPr>
        <w:adjustRightInd w:val="0"/>
        <w:snapToGrid w:val="0"/>
        <w:spacing w:line="500" w:lineRule="exact"/>
        <w:rPr>
          <w:rFonts w:ascii="仿宋_GB2312" w:eastAsia="仿宋_GB2312" w:hAnsi="华文中宋"/>
          <w:sz w:val="30"/>
          <w:szCs w:val="30"/>
        </w:rPr>
      </w:pPr>
    </w:p>
    <w:p w:rsidR="005D32C1" w:rsidRDefault="00B46386" w:rsidP="005D32C1">
      <w:pPr>
        <w:widowControl/>
        <w:shd w:val="clear" w:color="auto" w:fill="FFFFFF"/>
        <w:adjustRightInd w:val="0"/>
        <w:snapToGrid w:val="0"/>
        <w:spacing w:line="500" w:lineRule="exact"/>
        <w:rPr>
          <w:rFonts w:ascii="仿宋_GB2312" w:eastAsia="仿宋_GB2312" w:hAnsi="华文中宋" w:cs="宋体"/>
          <w:b/>
          <w:bCs/>
          <w:kern w:val="0"/>
          <w:sz w:val="30"/>
          <w:szCs w:val="30"/>
        </w:rPr>
      </w:pPr>
      <w:r w:rsidRPr="005D32C1">
        <w:rPr>
          <w:rFonts w:ascii="仿宋_GB2312" w:eastAsia="仿宋_GB2312" w:hAnsi="华文中宋" w:cs="宋体" w:hint="eastAsia"/>
          <w:b/>
          <w:bCs/>
          <w:kern w:val="0"/>
          <w:sz w:val="30"/>
          <w:szCs w:val="30"/>
        </w:rPr>
        <w:t>附件二</w:t>
      </w:r>
      <w:r w:rsidR="005D32C1">
        <w:rPr>
          <w:rFonts w:ascii="仿宋_GB2312" w:eastAsia="仿宋_GB2312" w:hAnsi="华文中宋" w:cs="宋体" w:hint="eastAsia"/>
          <w:b/>
          <w:bCs/>
          <w:kern w:val="0"/>
          <w:sz w:val="30"/>
          <w:szCs w:val="30"/>
        </w:rPr>
        <w:t>：</w:t>
      </w:r>
      <w:r w:rsidRPr="005D32C1">
        <w:rPr>
          <w:rFonts w:ascii="仿宋_GB2312" w:eastAsia="仿宋_GB2312" w:hAnsi="华文中宋" w:cs="宋体" w:hint="eastAsia"/>
          <w:b/>
          <w:bCs/>
          <w:kern w:val="0"/>
          <w:sz w:val="30"/>
          <w:szCs w:val="30"/>
        </w:rPr>
        <w:t xml:space="preserve">             </w:t>
      </w:r>
    </w:p>
    <w:p w:rsidR="00B46386" w:rsidRPr="005D32C1" w:rsidRDefault="00B46386" w:rsidP="005D32C1">
      <w:pPr>
        <w:widowControl/>
        <w:shd w:val="clear" w:color="auto" w:fill="FFFFFF"/>
        <w:adjustRightInd w:val="0"/>
        <w:snapToGrid w:val="0"/>
        <w:spacing w:line="500" w:lineRule="exact"/>
        <w:jc w:val="center"/>
        <w:rPr>
          <w:rFonts w:ascii="华文中宋" w:eastAsia="华文中宋" w:hAnsi="华文中宋" w:cs="宋体"/>
          <w:kern w:val="0"/>
          <w:sz w:val="30"/>
          <w:szCs w:val="30"/>
        </w:rPr>
      </w:pPr>
      <w:r w:rsidRPr="005D32C1">
        <w:rPr>
          <w:rFonts w:ascii="华文中宋" w:eastAsia="华文中宋" w:hAnsi="华文中宋" w:cs="宋体" w:hint="eastAsia"/>
          <w:bCs/>
          <w:kern w:val="0"/>
          <w:sz w:val="30"/>
          <w:szCs w:val="30"/>
        </w:rPr>
        <w:t>征集理事单位启事</w:t>
      </w:r>
    </w:p>
    <w:p w:rsidR="00B46386" w:rsidRPr="005D32C1" w:rsidRDefault="00B46386" w:rsidP="005D32C1">
      <w:pPr>
        <w:widowControl/>
        <w:shd w:val="clear" w:color="auto" w:fill="FFFFFF"/>
        <w:adjustRightInd w:val="0"/>
        <w:snapToGrid w:val="0"/>
        <w:spacing w:line="500" w:lineRule="exact"/>
        <w:ind w:firstLineChars="210" w:firstLine="630"/>
        <w:rPr>
          <w:rFonts w:ascii="仿宋_GB2312" w:eastAsia="仿宋_GB2312" w:hAnsi="华文中宋" w:cs="宋体"/>
          <w:kern w:val="0"/>
          <w:sz w:val="30"/>
          <w:szCs w:val="30"/>
        </w:rPr>
      </w:pP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>为集中社会各界力量共同办好《高校后勤研究》杂志，《高校后勤研究》杂志社于</w:t>
      </w:r>
      <w:r w:rsidRPr="005D32C1">
        <w:rPr>
          <w:rFonts w:ascii="仿宋_GB2312" w:eastAsia="仿宋_GB2312" w:hAnsi="华文中宋" w:hint="eastAsia"/>
          <w:kern w:val="0"/>
          <w:sz w:val="30"/>
          <w:szCs w:val="30"/>
        </w:rPr>
        <w:t>2014</w:t>
      </w: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>年</w:t>
      </w:r>
      <w:r w:rsidRPr="005D32C1">
        <w:rPr>
          <w:rFonts w:ascii="仿宋_GB2312" w:eastAsia="仿宋_GB2312" w:hAnsi="华文中宋" w:hint="eastAsia"/>
          <w:kern w:val="0"/>
          <w:sz w:val="30"/>
          <w:szCs w:val="30"/>
        </w:rPr>
        <w:t>6</w:t>
      </w: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>月成立了第一届理事会。两年 会各界的好评，社会影响力日益提升。2016年</w:t>
      </w:r>
      <w:r w:rsidRPr="005D32C1">
        <w:rPr>
          <w:rFonts w:ascii="仿宋_GB2312" w:eastAsia="仿宋_GB2312" w:hAnsi="华文中宋" w:hint="eastAsia"/>
          <w:kern w:val="0"/>
          <w:sz w:val="30"/>
          <w:szCs w:val="30"/>
        </w:rPr>
        <w:t>6</w:t>
      </w: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>月，杂志第一届理事会届满。为进一步发动社会力量与杂志社携手共同办好《高校后勤研究》，现面向社会各界诚招理事单位。凡成为杂志理事单位，将获得相应的服务。竭诚欢迎各级协会组织、大专院校及企事业单位加入杂志理事会，成为《高校后勤研究》杂志社第二届理事会成员，与我们一起共同推动全国教育后勤研究，谱写中国教育后勤研究新篇章。</w:t>
      </w:r>
    </w:p>
    <w:p w:rsidR="00B46386" w:rsidRPr="005D32C1" w:rsidRDefault="00B46386" w:rsidP="005D32C1">
      <w:pPr>
        <w:widowControl/>
        <w:shd w:val="clear" w:color="auto" w:fill="FFFFFF"/>
        <w:adjustRightInd w:val="0"/>
        <w:snapToGrid w:val="0"/>
        <w:spacing w:line="500" w:lineRule="exact"/>
        <w:ind w:firstLineChars="210" w:firstLine="630"/>
        <w:rPr>
          <w:rFonts w:ascii="仿宋_GB2312" w:eastAsia="仿宋_GB2312" w:hAnsi="华文中宋" w:cs="宋体"/>
          <w:kern w:val="0"/>
          <w:sz w:val="30"/>
          <w:szCs w:val="30"/>
        </w:rPr>
      </w:pP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 xml:space="preserve">有意者请联系：何珊010-62130186；申 </w:t>
      </w:r>
      <w:r w:rsidRPr="005D32C1">
        <w:rPr>
          <w:rFonts w:ascii="仿宋_GB2312" w:eastAsia="仿宋_GB2312" w:hAnsi="宋体" w:cs="宋体" w:hint="eastAsia"/>
          <w:kern w:val="0"/>
          <w:sz w:val="30"/>
          <w:szCs w:val="30"/>
        </w:rPr>
        <w:t>青010-68912857；</w:t>
      </w:r>
      <w:r w:rsidRPr="005D32C1">
        <w:rPr>
          <w:rFonts w:ascii="仿宋_GB2312" w:eastAsia="仿宋_GB2312" w:hAnsi="华文中宋" w:cs="宋体" w:hint="eastAsia"/>
          <w:kern w:val="0"/>
          <w:sz w:val="30"/>
          <w:szCs w:val="30"/>
        </w:rPr>
        <w:t>申报截止期日为2016年5月30日。</w:t>
      </w:r>
    </w:p>
    <w:sectPr w:rsidR="00B46386" w:rsidRPr="005D32C1" w:rsidSect="00283C88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C17A6" w:rsidRDefault="002C17A6" w:rsidP="00971689">
      <w:r>
        <w:separator/>
      </w:r>
    </w:p>
  </w:endnote>
  <w:endnote w:type="continuationSeparator" w:id="1">
    <w:p w:rsidR="002C17A6" w:rsidRDefault="002C17A6" w:rsidP="009716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Batang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C17A6" w:rsidRDefault="002C17A6" w:rsidP="00971689">
      <w:r>
        <w:separator/>
      </w:r>
    </w:p>
  </w:footnote>
  <w:footnote w:type="continuationSeparator" w:id="1">
    <w:p w:rsidR="002C17A6" w:rsidRDefault="002C17A6" w:rsidP="009716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1689"/>
    <w:rsid w:val="00003E7E"/>
    <w:rsid w:val="00007763"/>
    <w:rsid w:val="000154BA"/>
    <w:rsid w:val="00024F97"/>
    <w:rsid w:val="000A70C5"/>
    <w:rsid w:val="00160AF6"/>
    <w:rsid w:val="00173CA2"/>
    <w:rsid w:val="00206359"/>
    <w:rsid w:val="002223E7"/>
    <w:rsid w:val="00244E76"/>
    <w:rsid w:val="0028024A"/>
    <w:rsid w:val="0028173D"/>
    <w:rsid w:val="00283C88"/>
    <w:rsid w:val="002C17A6"/>
    <w:rsid w:val="002D294E"/>
    <w:rsid w:val="00331203"/>
    <w:rsid w:val="003A4050"/>
    <w:rsid w:val="003E7E1E"/>
    <w:rsid w:val="003F1386"/>
    <w:rsid w:val="00486EFA"/>
    <w:rsid w:val="004C5BE4"/>
    <w:rsid w:val="00581A8F"/>
    <w:rsid w:val="00587297"/>
    <w:rsid w:val="005A0F25"/>
    <w:rsid w:val="005C0071"/>
    <w:rsid w:val="005D32C1"/>
    <w:rsid w:val="005E65FF"/>
    <w:rsid w:val="005E6994"/>
    <w:rsid w:val="00620575"/>
    <w:rsid w:val="00627D00"/>
    <w:rsid w:val="0063022F"/>
    <w:rsid w:val="00630F08"/>
    <w:rsid w:val="006336E6"/>
    <w:rsid w:val="0063610F"/>
    <w:rsid w:val="006B1AAD"/>
    <w:rsid w:val="007043D3"/>
    <w:rsid w:val="00751231"/>
    <w:rsid w:val="0078402F"/>
    <w:rsid w:val="007922FA"/>
    <w:rsid w:val="007A73B1"/>
    <w:rsid w:val="007D09A4"/>
    <w:rsid w:val="007F3EC4"/>
    <w:rsid w:val="00800E7C"/>
    <w:rsid w:val="00826596"/>
    <w:rsid w:val="00846ADE"/>
    <w:rsid w:val="00861058"/>
    <w:rsid w:val="00971689"/>
    <w:rsid w:val="00A36F66"/>
    <w:rsid w:val="00A80C9A"/>
    <w:rsid w:val="00A87F37"/>
    <w:rsid w:val="00AB4BFF"/>
    <w:rsid w:val="00AF6A68"/>
    <w:rsid w:val="00B46386"/>
    <w:rsid w:val="00B5335F"/>
    <w:rsid w:val="00C1208B"/>
    <w:rsid w:val="00CA2094"/>
    <w:rsid w:val="00CD0096"/>
    <w:rsid w:val="00CD3A38"/>
    <w:rsid w:val="00D06773"/>
    <w:rsid w:val="00D306B2"/>
    <w:rsid w:val="00D3694C"/>
    <w:rsid w:val="00D43ED5"/>
    <w:rsid w:val="00D54D26"/>
    <w:rsid w:val="00D97564"/>
    <w:rsid w:val="00DB2170"/>
    <w:rsid w:val="00DB36A1"/>
    <w:rsid w:val="00DF6047"/>
    <w:rsid w:val="00E4750C"/>
    <w:rsid w:val="00EA0ADF"/>
    <w:rsid w:val="00EB2472"/>
    <w:rsid w:val="00EB40CE"/>
    <w:rsid w:val="00EB7DC5"/>
    <w:rsid w:val="00F055F9"/>
    <w:rsid w:val="00F44659"/>
    <w:rsid w:val="00F66101"/>
    <w:rsid w:val="00F827B9"/>
    <w:rsid w:val="00F95008"/>
    <w:rsid w:val="00FE00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BE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9716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971689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9716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971689"/>
    <w:rPr>
      <w:rFonts w:cs="Times New Roman"/>
      <w:sz w:val="18"/>
      <w:szCs w:val="18"/>
    </w:rPr>
  </w:style>
  <w:style w:type="paragraph" w:styleId="a5">
    <w:name w:val="Title"/>
    <w:basedOn w:val="a"/>
    <w:next w:val="a"/>
    <w:link w:val="Char1"/>
    <w:uiPriority w:val="99"/>
    <w:qFormat/>
    <w:rsid w:val="00971689"/>
    <w:pPr>
      <w:spacing w:before="240" w:after="60"/>
      <w:jc w:val="center"/>
      <w:outlineLvl w:val="0"/>
    </w:pPr>
    <w:rPr>
      <w:rFonts w:ascii="Cambria" w:hAnsi="Cambria" w:cs="Cambria"/>
      <w:b/>
      <w:bCs/>
      <w:sz w:val="36"/>
      <w:szCs w:val="36"/>
    </w:rPr>
  </w:style>
  <w:style w:type="character" w:customStyle="1" w:styleId="Char1">
    <w:name w:val="标题 Char"/>
    <w:basedOn w:val="a0"/>
    <w:link w:val="a5"/>
    <w:uiPriority w:val="99"/>
    <w:locked/>
    <w:rsid w:val="00971689"/>
    <w:rPr>
      <w:rFonts w:ascii="Cambria" w:eastAsia="宋体" w:hAnsi="Cambria" w:cs="Cambria"/>
      <w:b/>
      <w:bCs/>
      <w:sz w:val="36"/>
      <w:szCs w:val="36"/>
    </w:rPr>
  </w:style>
  <w:style w:type="character" w:styleId="a6">
    <w:name w:val="Hyperlink"/>
    <w:basedOn w:val="a0"/>
    <w:uiPriority w:val="99"/>
    <w:rsid w:val="00971689"/>
    <w:rPr>
      <w:rFonts w:cs="Times New Roman"/>
      <w:color w:val="0000FF"/>
      <w:u w:val="single"/>
    </w:rPr>
  </w:style>
  <w:style w:type="paragraph" w:styleId="a7">
    <w:name w:val="Balloon Text"/>
    <w:basedOn w:val="a"/>
    <w:link w:val="Char2"/>
    <w:uiPriority w:val="99"/>
    <w:semiHidden/>
    <w:rsid w:val="00CA2094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locked/>
    <w:rsid w:val="00CA2094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关于举办“《高校后勤研究》创刊30周年庆典</dc:title>
  <dc:subject/>
  <dc:creator>dell-</dc:creator>
  <cp:keywords/>
  <dc:description/>
  <cp:lastModifiedBy>微软用户</cp:lastModifiedBy>
  <cp:revision>2</cp:revision>
  <cp:lastPrinted>2016-04-29T01:46:00Z</cp:lastPrinted>
  <dcterms:created xsi:type="dcterms:W3CDTF">2016-05-26T02:58:00Z</dcterms:created>
  <dcterms:modified xsi:type="dcterms:W3CDTF">2016-05-26T02:58:00Z</dcterms:modified>
</cp:coreProperties>
</file>